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8C" w:rsidRDefault="0096528C" w:rsidP="0096528C">
      <w:pPr>
        <w:pStyle w:val="Default"/>
      </w:pPr>
    </w:p>
    <w:p w:rsidR="00443BBC" w:rsidRDefault="00443BBC" w:rsidP="00260B97">
      <w:pPr>
        <w:pStyle w:val="Default"/>
        <w:jc w:val="center"/>
        <w:rPr>
          <w:rFonts w:ascii="Cambria" w:hAnsi="Cambria"/>
          <w:b/>
          <w:bCs/>
          <w:color w:val="365F91" w:themeColor="accent1" w:themeShade="BF"/>
          <w:sz w:val="40"/>
          <w:szCs w:val="40"/>
        </w:rPr>
      </w:pPr>
      <w:r w:rsidRPr="00443BBC">
        <w:rPr>
          <w:rFonts w:ascii="Cambria" w:hAnsi="Cambria"/>
          <w:b/>
          <w:bCs/>
          <w:color w:val="365F91" w:themeColor="accent1" w:themeShade="BF"/>
          <w:sz w:val="40"/>
          <w:szCs w:val="40"/>
        </w:rPr>
        <w:t>Accessibility</w:t>
      </w:r>
      <w:r w:rsidR="000F37D7">
        <w:rPr>
          <w:rFonts w:ascii="Cambria" w:hAnsi="Cambria"/>
          <w:b/>
          <w:bCs/>
          <w:color w:val="365F91" w:themeColor="accent1" w:themeShade="BF"/>
          <w:sz w:val="40"/>
          <w:szCs w:val="40"/>
        </w:rPr>
        <w:t xml:space="preserve"> &amp; Disability</w:t>
      </w:r>
    </w:p>
    <w:p w:rsidR="00260B97" w:rsidRPr="00260B97" w:rsidRDefault="00C02BB7" w:rsidP="00260B97">
      <w:pPr>
        <w:pStyle w:val="Default"/>
        <w:jc w:val="center"/>
        <w:rPr>
          <w:rFonts w:ascii="Cambria" w:hAnsi="Cambria"/>
          <w:color w:val="auto"/>
          <w:sz w:val="16"/>
          <w:szCs w:val="16"/>
        </w:rPr>
      </w:pPr>
      <w:r>
        <w:rPr>
          <w:rFonts w:ascii="Cambria" w:hAnsi="Cambria"/>
          <w:b/>
          <w:bCs/>
          <w:color w:val="auto"/>
          <w:sz w:val="16"/>
          <w:szCs w:val="16"/>
        </w:rPr>
        <w:t>Updated Feb 2018</w:t>
      </w:r>
    </w:p>
    <w:p w:rsidR="00443BBC" w:rsidRDefault="00443BBC" w:rsidP="0096528C">
      <w:pPr>
        <w:pStyle w:val="Default"/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8699"/>
      </w:tblGrid>
      <w:tr w:rsidR="00152F4A" w:rsidRPr="0096528C" w:rsidTr="00812F8F">
        <w:trPr>
          <w:trHeight w:val="1716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F4A" w:rsidRDefault="00152F4A" w:rsidP="008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52F4A" w:rsidRDefault="00152F4A" w:rsidP="008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52F4A" w:rsidRDefault="00152F4A" w:rsidP="008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52F4A" w:rsidRPr="0096528C" w:rsidRDefault="00152F4A" w:rsidP="008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528C">
              <w:rPr>
                <w:rFonts w:ascii="Arial" w:hAnsi="Arial" w:cs="Arial"/>
                <w:color w:val="000000"/>
              </w:rPr>
              <w:t xml:space="preserve">Aim 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2F4A" w:rsidRDefault="00152F4A" w:rsidP="008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52F4A" w:rsidRPr="0096528C" w:rsidRDefault="00152F4A" w:rsidP="008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528C">
              <w:rPr>
                <w:rFonts w:ascii="Arial" w:hAnsi="Arial" w:cs="Arial"/>
                <w:color w:val="000000"/>
              </w:rPr>
              <w:t>Wherever possible, to provide an accessible learning environment which takes into account the physical, sensory, social, spiritual, emotional and cult</w:t>
            </w:r>
            <w:r w:rsidR="000E5002">
              <w:rPr>
                <w:rFonts w:ascii="Arial" w:hAnsi="Arial" w:cs="Arial"/>
                <w:color w:val="000000"/>
              </w:rPr>
              <w:t xml:space="preserve">ural needs of all students, staff </w:t>
            </w:r>
            <w:r w:rsidRPr="0096528C">
              <w:rPr>
                <w:rFonts w:ascii="Arial" w:hAnsi="Arial" w:cs="Arial"/>
                <w:color w:val="000000"/>
              </w:rPr>
              <w:t xml:space="preserve">and visitors. </w:t>
            </w:r>
          </w:p>
          <w:p w:rsidR="00152F4A" w:rsidRPr="0096528C" w:rsidRDefault="00152F4A" w:rsidP="00812F8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</w:rPr>
            </w:pPr>
            <w:r w:rsidRPr="0096528C">
              <w:rPr>
                <w:rFonts w:ascii="Arial" w:hAnsi="Arial" w:cs="Arial"/>
                <w:color w:val="000000"/>
              </w:rPr>
              <w:t xml:space="preserve">To challenge negative attitudes about disability and accessibility and to develop a culture of awareness, tolerance and inclusion. </w:t>
            </w:r>
          </w:p>
        </w:tc>
      </w:tr>
      <w:tr w:rsidR="00152F4A" w:rsidRPr="0096528C" w:rsidTr="00812F8F">
        <w:trPr>
          <w:trHeight w:val="338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F4A" w:rsidRDefault="00152F4A" w:rsidP="008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52F4A" w:rsidRPr="0096528C" w:rsidRDefault="00152F4A" w:rsidP="008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528C">
              <w:rPr>
                <w:rFonts w:ascii="Arial" w:hAnsi="Arial" w:cs="Arial"/>
                <w:color w:val="000000"/>
              </w:rPr>
              <w:t xml:space="preserve">Monitor 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2F4A" w:rsidRDefault="00152F4A" w:rsidP="008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52F4A" w:rsidRPr="0096528C" w:rsidRDefault="00152F4A" w:rsidP="00C02B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528C">
              <w:rPr>
                <w:rFonts w:ascii="Arial" w:hAnsi="Arial" w:cs="Arial"/>
                <w:color w:val="000000"/>
              </w:rPr>
              <w:t>The accessibility assessment of the schoo</w:t>
            </w:r>
            <w:r w:rsidR="000E5002">
              <w:rPr>
                <w:rFonts w:ascii="Arial" w:hAnsi="Arial" w:cs="Arial"/>
                <w:color w:val="000000"/>
              </w:rPr>
              <w:t xml:space="preserve">l premises </w:t>
            </w:r>
            <w:r w:rsidR="00C02BB7">
              <w:rPr>
                <w:rFonts w:ascii="Arial" w:hAnsi="Arial" w:cs="Arial"/>
                <w:color w:val="000000"/>
              </w:rPr>
              <w:t>will</w:t>
            </w:r>
            <w:r w:rsidR="000E5002">
              <w:rPr>
                <w:rFonts w:ascii="Arial" w:hAnsi="Arial" w:cs="Arial"/>
                <w:color w:val="000000"/>
              </w:rPr>
              <w:t xml:space="preserve"> be undertaken</w:t>
            </w:r>
            <w:r w:rsidRPr="0096528C">
              <w:rPr>
                <w:rFonts w:ascii="Arial" w:hAnsi="Arial" w:cs="Arial"/>
                <w:color w:val="000000"/>
              </w:rPr>
              <w:t xml:space="preserve"> alongside the risk asse</w:t>
            </w:r>
            <w:r w:rsidR="00C02BB7">
              <w:rPr>
                <w:rFonts w:ascii="Arial" w:hAnsi="Arial" w:cs="Arial"/>
                <w:color w:val="000000"/>
              </w:rPr>
              <w:t>ssment for the school premises, by the Estates Manager.</w:t>
            </w:r>
          </w:p>
        </w:tc>
      </w:tr>
      <w:tr w:rsidR="00152F4A" w:rsidRPr="0096528C" w:rsidTr="00812F8F">
        <w:trPr>
          <w:trHeight w:val="539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F4A" w:rsidRDefault="00152F4A" w:rsidP="008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52F4A" w:rsidRPr="0096528C" w:rsidRDefault="00152F4A" w:rsidP="008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528C">
              <w:rPr>
                <w:rFonts w:ascii="Arial" w:hAnsi="Arial" w:cs="Arial"/>
                <w:color w:val="000000"/>
              </w:rPr>
              <w:t xml:space="preserve">Policy 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5002" w:rsidRDefault="000E5002" w:rsidP="008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52F4A" w:rsidRPr="0096528C" w:rsidRDefault="00152F4A" w:rsidP="00C02B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inlingua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Cheltenham </w:t>
            </w:r>
            <w:r w:rsidRPr="0096528C">
              <w:rPr>
                <w:rFonts w:ascii="Arial" w:hAnsi="Arial" w:cs="Arial"/>
                <w:color w:val="000000"/>
              </w:rPr>
              <w:t>plans, over time and within reason, to i</w:t>
            </w:r>
            <w:r w:rsidR="00C02BB7">
              <w:rPr>
                <w:rFonts w:ascii="Arial" w:hAnsi="Arial" w:cs="Arial"/>
                <w:color w:val="000000"/>
              </w:rPr>
              <w:t xml:space="preserve">mprove </w:t>
            </w:r>
            <w:r w:rsidRPr="0096528C">
              <w:rPr>
                <w:rFonts w:ascii="Arial" w:hAnsi="Arial" w:cs="Arial"/>
                <w:color w:val="000000"/>
              </w:rPr>
              <w:t>the accessibility of provision for all pupils, staff and visitors to the school</w:t>
            </w:r>
          </w:p>
        </w:tc>
      </w:tr>
    </w:tbl>
    <w:p w:rsidR="0096528C" w:rsidRPr="0096528C" w:rsidRDefault="0096528C" w:rsidP="00965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528C" w:rsidRPr="00152F4A" w:rsidRDefault="0096528C" w:rsidP="000E5002">
      <w:pPr>
        <w:pStyle w:val="Default"/>
        <w:rPr>
          <w:rFonts w:ascii="Cambria" w:hAnsi="Cambria"/>
        </w:rPr>
      </w:pPr>
    </w:p>
    <w:p w:rsidR="0096528C" w:rsidRPr="00443BBC" w:rsidRDefault="0096528C" w:rsidP="0096528C">
      <w:pPr>
        <w:pStyle w:val="Default"/>
        <w:spacing w:before="120"/>
        <w:rPr>
          <w:rFonts w:ascii="Cambria" w:hAnsi="Cambria"/>
          <w:b/>
          <w:bCs/>
          <w:sz w:val="32"/>
          <w:szCs w:val="32"/>
        </w:rPr>
      </w:pPr>
      <w:r w:rsidRPr="00443BBC">
        <w:rPr>
          <w:rFonts w:ascii="Cambria" w:hAnsi="Cambria"/>
          <w:color w:val="365F91" w:themeColor="accent1" w:themeShade="BF"/>
          <w:sz w:val="32"/>
          <w:szCs w:val="32"/>
        </w:rPr>
        <w:t xml:space="preserve"> </w:t>
      </w:r>
      <w:r w:rsidRPr="00443BBC">
        <w:rPr>
          <w:rFonts w:ascii="Cambria" w:hAnsi="Cambria"/>
          <w:b/>
          <w:bCs/>
          <w:color w:val="365F91" w:themeColor="accent1" w:themeShade="BF"/>
          <w:sz w:val="32"/>
          <w:szCs w:val="32"/>
        </w:rPr>
        <w:t xml:space="preserve">Procedures </w:t>
      </w:r>
    </w:p>
    <w:p w:rsidR="00443BBC" w:rsidRPr="00AC1241" w:rsidRDefault="00443BBC" w:rsidP="0096528C">
      <w:pPr>
        <w:pStyle w:val="Default"/>
        <w:spacing w:before="120"/>
        <w:rPr>
          <w:rFonts w:ascii="Cambria" w:hAnsi="Cambria"/>
        </w:rPr>
      </w:pPr>
    </w:p>
    <w:p w:rsidR="0096528C" w:rsidRDefault="00606FDD" w:rsidP="0096528C">
      <w:pPr>
        <w:pStyle w:val="Default"/>
        <w:rPr>
          <w:rFonts w:ascii="Cambria" w:hAnsi="Cambria"/>
        </w:rPr>
      </w:pPr>
      <w:r w:rsidRPr="00AC1241">
        <w:rPr>
          <w:rFonts w:ascii="Cambria" w:hAnsi="Cambria"/>
        </w:rPr>
        <w:t>A</w:t>
      </w:r>
      <w:r w:rsidR="0096528C" w:rsidRPr="00AC1241">
        <w:rPr>
          <w:rFonts w:ascii="Cambria" w:hAnsi="Cambria"/>
        </w:rPr>
        <w:t>ccessibility assessment will be undertaken for the school premises, academic a</w:t>
      </w:r>
      <w:r w:rsidRPr="00AC1241">
        <w:rPr>
          <w:rFonts w:ascii="Cambria" w:hAnsi="Cambria"/>
        </w:rPr>
        <w:t>nd accommodation provision</w:t>
      </w:r>
      <w:r w:rsidR="00574F98">
        <w:rPr>
          <w:rFonts w:ascii="Cambria" w:hAnsi="Cambria"/>
        </w:rPr>
        <w:t xml:space="preserve"> </w:t>
      </w:r>
      <w:r w:rsidR="0096528C" w:rsidRPr="00AC1241">
        <w:rPr>
          <w:rFonts w:ascii="Cambria" w:hAnsi="Cambria"/>
        </w:rPr>
        <w:t xml:space="preserve">when approached by a potential client with special needs. The assessment should aim to: </w:t>
      </w:r>
    </w:p>
    <w:p w:rsidR="000E5002" w:rsidRPr="00AC1241" w:rsidRDefault="000E5002" w:rsidP="0096528C">
      <w:pPr>
        <w:pStyle w:val="Default"/>
        <w:rPr>
          <w:rFonts w:ascii="Cambria" w:hAnsi="Cambria"/>
        </w:rPr>
      </w:pPr>
    </w:p>
    <w:p w:rsidR="00606FDD" w:rsidRDefault="0096528C" w:rsidP="000E5002">
      <w:pPr>
        <w:pStyle w:val="Default"/>
        <w:numPr>
          <w:ilvl w:val="0"/>
          <w:numId w:val="2"/>
        </w:numPr>
        <w:spacing w:after="59"/>
        <w:rPr>
          <w:rFonts w:ascii="Cambria" w:hAnsi="Cambria"/>
        </w:rPr>
      </w:pPr>
      <w:r w:rsidRPr="00AC1241">
        <w:rPr>
          <w:rFonts w:ascii="Cambria" w:hAnsi="Cambria"/>
        </w:rPr>
        <w:t xml:space="preserve">This covers the physical environment of the school and physical aids to access education. </w:t>
      </w:r>
    </w:p>
    <w:p w:rsidR="00BB0F9B" w:rsidRPr="00AC1241" w:rsidRDefault="00BB0F9B" w:rsidP="00BB0F9B">
      <w:pPr>
        <w:pStyle w:val="Default"/>
        <w:spacing w:after="59"/>
        <w:ind w:left="360"/>
        <w:rPr>
          <w:rFonts w:ascii="Cambria" w:hAnsi="Cambria"/>
        </w:rPr>
      </w:pPr>
    </w:p>
    <w:p w:rsidR="00606FDD" w:rsidRDefault="0096528C" w:rsidP="000E5002">
      <w:pPr>
        <w:pStyle w:val="Default"/>
        <w:numPr>
          <w:ilvl w:val="0"/>
          <w:numId w:val="2"/>
        </w:numPr>
        <w:spacing w:after="59"/>
        <w:rPr>
          <w:rFonts w:ascii="Cambria" w:hAnsi="Cambria"/>
        </w:rPr>
      </w:pPr>
      <w:r w:rsidRPr="00AC1241">
        <w:rPr>
          <w:rFonts w:ascii="Cambria" w:hAnsi="Cambria"/>
        </w:rPr>
        <w:t xml:space="preserve">Increase access to the curriculum for students with a disability. This covers teaching and learning and the wider curriculum of the school such as participation in </w:t>
      </w:r>
      <w:r w:rsidR="00D4486A">
        <w:rPr>
          <w:rFonts w:ascii="Cambria" w:hAnsi="Cambria"/>
        </w:rPr>
        <w:t>our social activities programme,</w:t>
      </w:r>
      <w:r w:rsidRPr="00AC1241">
        <w:rPr>
          <w:rFonts w:ascii="Cambria" w:hAnsi="Cambria"/>
        </w:rPr>
        <w:t xml:space="preserve"> l</w:t>
      </w:r>
      <w:r w:rsidR="00606FDD" w:rsidRPr="00AC1241">
        <w:rPr>
          <w:rFonts w:ascii="Cambria" w:hAnsi="Cambria"/>
        </w:rPr>
        <w:t>eisure and cultural activities.</w:t>
      </w:r>
    </w:p>
    <w:p w:rsidR="00BB0F9B" w:rsidRPr="00AC1241" w:rsidRDefault="00BB0F9B" w:rsidP="00BB0F9B">
      <w:pPr>
        <w:pStyle w:val="Default"/>
        <w:spacing w:after="59"/>
        <w:rPr>
          <w:rFonts w:ascii="Cambria" w:hAnsi="Cambria"/>
        </w:rPr>
      </w:pPr>
    </w:p>
    <w:p w:rsidR="0096528C" w:rsidRDefault="0096528C" w:rsidP="000E5002">
      <w:pPr>
        <w:pStyle w:val="Default"/>
        <w:numPr>
          <w:ilvl w:val="0"/>
          <w:numId w:val="2"/>
        </w:numPr>
        <w:rPr>
          <w:rFonts w:ascii="Cambria" w:hAnsi="Cambria"/>
        </w:rPr>
      </w:pPr>
      <w:r w:rsidRPr="00AC1241">
        <w:rPr>
          <w:rFonts w:ascii="Cambria" w:hAnsi="Cambria"/>
        </w:rPr>
        <w:t xml:space="preserve">Acknowledge that there is a need for </w:t>
      </w:r>
      <w:r w:rsidR="00606FDD" w:rsidRPr="00AC1241">
        <w:rPr>
          <w:rFonts w:ascii="Cambria" w:hAnsi="Cambria"/>
        </w:rPr>
        <w:t>on-going</w:t>
      </w:r>
      <w:r w:rsidRPr="00AC1241">
        <w:rPr>
          <w:rFonts w:ascii="Cambria" w:hAnsi="Cambria"/>
        </w:rPr>
        <w:t xml:space="preserve"> awareness raising and training for staff in the matter of </w:t>
      </w:r>
      <w:r w:rsidR="00C02BB7">
        <w:rPr>
          <w:rFonts w:ascii="Cambria" w:hAnsi="Cambria"/>
        </w:rPr>
        <w:t>assisting disability.</w:t>
      </w:r>
      <w:bookmarkStart w:id="0" w:name="_GoBack"/>
      <w:bookmarkEnd w:id="0"/>
    </w:p>
    <w:p w:rsidR="00BE5A39" w:rsidRPr="00AC1241" w:rsidRDefault="00BE5A39" w:rsidP="00BE5A39">
      <w:pPr>
        <w:pStyle w:val="Default"/>
        <w:ind w:left="720"/>
        <w:rPr>
          <w:rFonts w:ascii="Cambria" w:hAnsi="Cambria"/>
        </w:rPr>
      </w:pPr>
    </w:p>
    <w:p w:rsidR="00606FDD" w:rsidRDefault="0096528C" w:rsidP="00BE5A39">
      <w:pPr>
        <w:pStyle w:val="Default"/>
        <w:numPr>
          <w:ilvl w:val="0"/>
          <w:numId w:val="2"/>
        </w:numPr>
        <w:spacing w:after="184"/>
        <w:rPr>
          <w:rFonts w:ascii="Cambria" w:hAnsi="Cambria"/>
        </w:rPr>
      </w:pPr>
      <w:r w:rsidRPr="00AC1241">
        <w:rPr>
          <w:rFonts w:ascii="Cambria" w:hAnsi="Cambria"/>
        </w:rPr>
        <w:t xml:space="preserve">When a client with particular needs </w:t>
      </w:r>
      <w:r w:rsidR="00606FDD" w:rsidRPr="00AC1241">
        <w:rPr>
          <w:rFonts w:ascii="Cambria" w:hAnsi="Cambria"/>
        </w:rPr>
        <w:t xml:space="preserve">enquires about studying at </w:t>
      </w:r>
      <w:proofErr w:type="spellStart"/>
      <w:r w:rsidR="00606FDD" w:rsidRPr="00AC1241">
        <w:rPr>
          <w:rFonts w:ascii="Cambria" w:hAnsi="Cambria"/>
        </w:rPr>
        <w:t>inlingua</w:t>
      </w:r>
      <w:proofErr w:type="spellEnd"/>
      <w:r w:rsidR="00606FDD" w:rsidRPr="00AC1241">
        <w:rPr>
          <w:rFonts w:ascii="Cambria" w:hAnsi="Cambria"/>
        </w:rPr>
        <w:t xml:space="preserve"> Cheltenham, </w:t>
      </w:r>
      <w:proofErr w:type="spellStart"/>
      <w:r w:rsidR="00606FDD" w:rsidRPr="00AC1241">
        <w:rPr>
          <w:rFonts w:ascii="Cambria" w:hAnsi="Cambria"/>
        </w:rPr>
        <w:t>inlingua</w:t>
      </w:r>
      <w:proofErr w:type="spellEnd"/>
      <w:r w:rsidR="00606FDD" w:rsidRPr="00AC1241">
        <w:rPr>
          <w:rFonts w:ascii="Cambria" w:hAnsi="Cambria"/>
        </w:rPr>
        <w:t xml:space="preserve"> Cheltenham</w:t>
      </w:r>
      <w:r w:rsidRPr="00AC1241">
        <w:rPr>
          <w:rFonts w:ascii="Cambria" w:hAnsi="Cambria"/>
        </w:rPr>
        <w:t xml:space="preserve"> will also consult with the potential student and undertake an accessibility review based on their specific needs. This review should cover their needs in class, mobility wi</w:t>
      </w:r>
      <w:r w:rsidR="00606FDD" w:rsidRPr="00AC1241">
        <w:rPr>
          <w:rFonts w:ascii="Cambria" w:hAnsi="Cambria"/>
        </w:rPr>
        <w:t>thin the school, within the town</w:t>
      </w:r>
      <w:r w:rsidRPr="00AC1241">
        <w:rPr>
          <w:rFonts w:ascii="Cambria" w:hAnsi="Cambria"/>
        </w:rPr>
        <w:t xml:space="preserve"> and within the accommodation. </w:t>
      </w:r>
      <w:r w:rsidR="00D4486A">
        <w:rPr>
          <w:rFonts w:ascii="Cambria" w:hAnsi="Cambria"/>
        </w:rPr>
        <w:t xml:space="preserve"> </w:t>
      </w:r>
    </w:p>
    <w:p w:rsidR="00D4486A" w:rsidRPr="00AC1241" w:rsidRDefault="00D4486A" w:rsidP="00D4486A">
      <w:pPr>
        <w:pStyle w:val="Default"/>
        <w:numPr>
          <w:ilvl w:val="0"/>
          <w:numId w:val="2"/>
        </w:numPr>
        <w:spacing w:after="184"/>
        <w:rPr>
          <w:rFonts w:ascii="Cambria" w:hAnsi="Cambria"/>
        </w:rPr>
      </w:pPr>
      <w:r>
        <w:rPr>
          <w:rFonts w:ascii="Cambria" w:hAnsi="Cambria"/>
        </w:rPr>
        <w:t xml:space="preserve">A host family will be specifically selected to suit the students’ needs and a risk assessment carried out by the </w:t>
      </w:r>
      <w:proofErr w:type="spellStart"/>
      <w:r>
        <w:rPr>
          <w:rFonts w:ascii="Cambria" w:hAnsi="Cambria"/>
        </w:rPr>
        <w:t>inlingua</w:t>
      </w:r>
      <w:proofErr w:type="spellEnd"/>
      <w:r>
        <w:rPr>
          <w:rFonts w:ascii="Cambria" w:hAnsi="Cambria"/>
        </w:rPr>
        <w:t xml:space="preserve"> Health&amp; Safety Manager to include the route to and from the </w:t>
      </w:r>
      <w:proofErr w:type="spellStart"/>
      <w:proofErr w:type="gramStart"/>
      <w:r>
        <w:rPr>
          <w:rFonts w:ascii="Cambria" w:hAnsi="Cambria"/>
        </w:rPr>
        <w:t>inlingua</w:t>
      </w:r>
      <w:proofErr w:type="spellEnd"/>
      <w:proofErr w:type="gramEnd"/>
      <w:r>
        <w:rPr>
          <w:rFonts w:ascii="Cambria" w:hAnsi="Cambria"/>
        </w:rPr>
        <w:t xml:space="preserve"> premises.</w:t>
      </w:r>
    </w:p>
    <w:p w:rsidR="0096528C" w:rsidRPr="00AC1241" w:rsidRDefault="00606FDD" w:rsidP="000E5002">
      <w:pPr>
        <w:pStyle w:val="Default"/>
        <w:numPr>
          <w:ilvl w:val="0"/>
          <w:numId w:val="2"/>
        </w:numPr>
        <w:spacing w:after="184"/>
        <w:rPr>
          <w:rFonts w:ascii="Cambria" w:hAnsi="Cambria"/>
        </w:rPr>
      </w:pPr>
      <w:r w:rsidRPr="00AC1241">
        <w:rPr>
          <w:rFonts w:ascii="Cambria" w:hAnsi="Cambria"/>
        </w:rPr>
        <w:t xml:space="preserve">Following the review </w:t>
      </w:r>
      <w:proofErr w:type="spellStart"/>
      <w:r w:rsidRPr="00AC1241">
        <w:rPr>
          <w:rFonts w:ascii="Cambria" w:hAnsi="Cambria"/>
        </w:rPr>
        <w:t>inlingua</w:t>
      </w:r>
      <w:proofErr w:type="spellEnd"/>
      <w:r w:rsidRPr="00AC1241">
        <w:rPr>
          <w:rFonts w:ascii="Cambria" w:hAnsi="Cambria"/>
        </w:rPr>
        <w:t xml:space="preserve"> Cheltenham</w:t>
      </w:r>
      <w:r w:rsidR="0096528C" w:rsidRPr="00AC1241">
        <w:rPr>
          <w:rFonts w:ascii="Cambria" w:hAnsi="Cambria"/>
        </w:rPr>
        <w:t xml:space="preserve"> will assess whether its facilities match the specific</w:t>
      </w:r>
      <w:r w:rsidRPr="00AC1241">
        <w:rPr>
          <w:rFonts w:ascii="Cambria" w:hAnsi="Cambria"/>
        </w:rPr>
        <w:t xml:space="preserve"> requirements of the client.</w:t>
      </w:r>
      <w:r w:rsidR="00D4486A">
        <w:rPr>
          <w:rFonts w:ascii="Cambria" w:hAnsi="Cambria"/>
        </w:rPr>
        <w:t xml:space="preserve"> </w:t>
      </w:r>
      <w:r w:rsidRPr="00AC1241">
        <w:rPr>
          <w:rFonts w:ascii="Cambria" w:hAnsi="Cambria"/>
        </w:rPr>
        <w:t xml:space="preserve"> </w:t>
      </w:r>
      <w:proofErr w:type="spellStart"/>
      <w:proofErr w:type="gramStart"/>
      <w:r w:rsidRPr="00AC1241">
        <w:rPr>
          <w:rFonts w:ascii="Cambria" w:hAnsi="Cambria"/>
        </w:rPr>
        <w:t>inlingua</w:t>
      </w:r>
      <w:proofErr w:type="spellEnd"/>
      <w:proofErr w:type="gramEnd"/>
      <w:r w:rsidRPr="00AC1241">
        <w:rPr>
          <w:rFonts w:ascii="Cambria" w:hAnsi="Cambria"/>
        </w:rPr>
        <w:t xml:space="preserve"> Cheltenham</w:t>
      </w:r>
      <w:r w:rsidR="0096528C" w:rsidRPr="00AC1241">
        <w:rPr>
          <w:rFonts w:ascii="Cambria" w:hAnsi="Cambria"/>
        </w:rPr>
        <w:t xml:space="preserve"> will take all reasonable steps to ensure that the potential student is able to complete the desired course. </w:t>
      </w:r>
    </w:p>
    <w:p w:rsidR="0096528C" w:rsidRPr="00AC1241" w:rsidRDefault="0096528C" w:rsidP="000E5002">
      <w:pPr>
        <w:pStyle w:val="Default"/>
        <w:numPr>
          <w:ilvl w:val="0"/>
          <w:numId w:val="2"/>
        </w:numPr>
        <w:spacing w:after="184"/>
        <w:rPr>
          <w:rFonts w:ascii="Cambria" w:hAnsi="Cambria"/>
        </w:rPr>
      </w:pPr>
      <w:r w:rsidRPr="00AC1241">
        <w:rPr>
          <w:rFonts w:ascii="Cambria" w:hAnsi="Cambria"/>
        </w:rPr>
        <w:t xml:space="preserve">Fees for any extra services required by the client due to their special needs will be agreed in advance at the time of booking. </w:t>
      </w:r>
    </w:p>
    <w:p w:rsidR="0096528C" w:rsidRDefault="00606FDD" w:rsidP="000E5002">
      <w:pPr>
        <w:pStyle w:val="Default"/>
        <w:numPr>
          <w:ilvl w:val="0"/>
          <w:numId w:val="2"/>
        </w:numPr>
        <w:rPr>
          <w:sz w:val="22"/>
          <w:szCs w:val="22"/>
        </w:rPr>
      </w:pPr>
      <w:proofErr w:type="spellStart"/>
      <w:proofErr w:type="gramStart"/>
      <w:r w:rsidRPr="00AC1241">
        <w:rPr>
          <w:rFonts w:ascii="Cambria" w:hAnsi="Cambria"/>
        </w:rPr>
        <w:t>inlingua</w:t>
      </w:r>
      <w:proofErr w:type="spellEnd"/>
      <w:proofErr w:type="gramEnd"/>
      <w:r w:rsidRPr="00AC1241">
        <w:rPr>
          <w:rFonts w:ascii="Cambria" w:hAnsi="Cambria"/>
        </w:rPr>
        <w:t xml:space="preserve"> Cheltenham</w:t>
      </w:r>
      <w:r w:rsidR="0096528C" w:rsidRPr="00AC1241">
        <w:rPr>
          <w:rFonts w:ascii="Cambria" w:hAnsi="Cambria"/>
        </w:rPr>
        <w:t xml:space="preserve"> will consider investments to the infrastructure of the school which increase accessibil</w:t>
      </w:r>
      <w:r w:rsidRPr="00AC1241">
        <w:rPr>
          <w:rFonts w:ascii="Cambria" w:hAnsi="Cambria"/>
        </w:rPr>
        <w:t xml:space="preserve">ity on a case by case basis. </w:t>
      </w:r>
      <w:proofErr w:type="spellStart"/>
      <w:proofErr w:type="gramStart"/>
      <w:r w:rsidRPr="00AC1241">
        <w:rPr>
          <w:rFonts w:ascii="Cambria" w:hAnsi="Cambria"/>
        </w:rPr>
        <w:t>inlingua</w:t>
      </w:r>
      <w:proofErr w:type="spellEnd"/>
      <w:proofErr w:type="gramEnd"/>
      <w:r w:rsidRPr="00AC1241">
        <w:rPr>
          <w:rFonts w:ascii="Cambria" w:hAnsi="Cambria"/>
        </w:rPr>
        <w:t xml:space="preserve"> Cheltenham</w:t>
      </w:r>
      <w:r w:rsidR="0096528C" w:rsidRPr="00AC1241">
        <w:rPr>
          <w:rFonts w:ascii="Cambria" w:hAnsi="Cambria"/>
        </w:rPr>
        <w:t xml:space="preserve"> will endeavour to ensure investments are made wherever practicable taking into account costs. </w:t>
      </w:r>
    </w:p>
    <w:sectPr w:rsidR="0096528C" w:rsidSect="00B271C8">
      <w:headerReference w:type="default" r:id="rId7"/>
      <w:pgSz w:w="11904" w:h="17340"/>
      <w:pgMar w:top="1273" w:right="614" w:bottom="1371" w:left="76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BBC" w:rsidRDefault="00443BBC" w:rsidP="00443BBC">
      <w:pPr>
        <w:spacing w:after="0" w:line="240" w:lineRule="auto"/>
      </w:pPr>
      <w:r>
        <w:separator/>
      </w:r>
    </w:p>
  </w:endnote>
  <w:endnote w:type="continuationSeparator" w:id="0">
    <w:p w:rsidR="00443BBC" w:rsidRDefault="00443BBC" w:rsidP="0044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BBC" w:rsidRDefault="00443BBC" w:rsidP="00443BBC">
      <w:pPr>
        <w:spacing w:after="0" w:line="240" w:lineRule="auto"/>
      </w:pPr>
      <w:r>
        <w:separator/>
      </w:r>
    </w:p>
  </w:footnote>
  <w:footnote w:type="continuationSeparator" w:id="0">
    <w:p w:rsidR="00443BBC" w:rsidRDefault="00443BBC" w:rsidP="00443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BBC" w:rsidRDefault="00443BBC">
    <w:pPr>
      <w:pStyle w:val="Header"/>
    </w:pPr>
    <w:r>
      <w:rPr>
        <w:noProof/>
        <w:lang w:eastAsia="en-GB"/>
      </w:rPr>
      <w:drawing>
        <wp:inline distT="0" distB="0" distL="0" distR="0" wp14:anchorId="44301BCB" wp14:editId="04A70887">
          <wp:extent cx="1819275" cy="3048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8D32C59"/>
    <w:multiLevelType w:val="hybridMultilevel"/>
    <w:tmpl w:val="2782FA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4F566B2"/>
    <w:multiLevelType w:val="hybridMultilevel"/>
    <w:tmpl w:val="5F3CD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8C"/>
    <w:rsid w:val="00027434"/>
    <w:rsid w:val="000E5002"/>
    <w:rsid w:val="000F37D7"/>
    <w:rsid w:val="00152F4A"/>
    <w:rsid w:val="00232BDC"/>
    <w:rsid w:val="00260B97"/>
    <w:rsid w:val="00443BBC"/>
    <w:rsid w:val="00574F98"/>
    <w:rsid w:val="005E2BAE"/>
    <w:rsid w:val="00606FDD"/>
    <w:rsid w:val="0096528C"/>
    <w:rsid w:val="00A02ADD"/>
    <w:rsid w:val="00AC1241"/>
    <w:rsid w:val="00AF3323"/>
    <w:rsid w:val="00B673EE"/>
    <w:rsid w:val="00BB0F9B"/>
    <w:rsid w:val="00BE5A39"/>
    <w:rsid w:val="00C02BB7"/>
    <w:rsid w:val="00D17705"/>
    <w:rsid w:val="00D4486A"/>
    <w:rsid w:val="00F7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587693-8C8C-4E04-9FEF-3D058606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52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3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BBC"/>
  </w:style>
  <w:style w:type="paragraph" w:styleId="Footer">
    <w:name w:val="footer"/>
    <w:basedOn w:val="Normal"/>
    <w:link w:val="FooterChar"/>
    <w:uiPriority w:val="99"/>
    <w:unhideWhenUsed/>
    <w:rsid w:val="00443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BBC"/>
  </w:style>
  <w:style w:type="paragraph" w:styleId="BalloonText">
    <w:name w:val="Balloon Text"/>
    <w:basedOn w:val="Normal"/>
    <w:link w:val="BalloonTextChar"/>
    <w:uiPriority w:val="99"/>
    <w:semiHidden/>
    <w:unhideWhenUsed/>
    <w:rsid w:val="0044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Dodds</dc:creator>
  <cp:lastModifiedBy>Jenny Dodds</cp:lastModifiedBy>
  <cp:revision>2</cp:revision>
  <cp:lastPrinted>2016-08-04T07:31:00Z</cp:lastPrinted>
  <dcterms:created xsi:type="dcterms:W3CDTF">2018-02-13T09:49:00Z</dcterms:created>
  <dcterms:modified xsi:type="dcterms:W3CDTF">2018-02-13T09:49:00Z</dcterms:modified>
</cp:coreProperties>
</file>