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DF" w:rsidRDefault="006F7CDF" w:rsidP="006F7CDF">
      <w:pPr>
        <w:rPr>
          <w:rFonts w:ascii="Arial" w:hAnsi="Arial" w:cs="Arial"/>
          <w:color w:val="595959"/>
          <w:sz w:val="21"/>
          <w:szCs w:val="21"/>
        </w:rPr>
      </w:pPr>
    </w:p>
    <w:p w:rsidR="006F7CDF" w:rsidRDefault="008772EC" w:rsidP="00C27581">
      <w:pPr>
        <w:jc w:val="center"/>
        <w:rPr>
          <w:rFonts w:ascii="Cambria" w:eastAsia="Times New Roman" w:hAnsi="Cambria" w:cs="Arial"/>
          <w:b/>
          <w:bCs/>
          <w:color w:val="365F91" w:themeColor="accent1" w:themeShade="BF"/>
          <w:sz w:val="40"/>
          <w:szCs w:val="40"/>
          <w:lang w:val="en" w:eastAsia="en-GB"/>
        </w:rPr>
      </w:pPr>
      <w:r>
        <w:rPr>
          <w:rFonts w:ascii="Cambria" w:eastAsia="Times New Roman" w:hAnsi="Cambria" w:cs="Arial"/>
          <w:b/>
          <w:bCs/>
          <w:color w:val="365F91" w:themeColor="accent1" w:themeShade="BF"/>
          <w:sz w:val="40"/>
          <w:szCs w:val="40"/>
          <w:lang w:val="en" w:eastAsia="en-GB"/>
        </w:rPr>
        <w:t xml:space="preserve">STAFF RATIOS </w:t>
      </w:r>
      <w:r w:rsidR="00C27581">
        <w:rPr>
          <w:rFonts w:ascii="Cambria" w:eastAsia="Times New Roman" w:hAnsi="Cambria" w:cs="Arial"/>
          <w:b/>
          <w:bCs/>
          <w:color w:val="365F91" w:themeColor="accent1" w:themeShade="BF"/>
          <w:sz w:val="40"/>
          <w:szCs w:val="40"/>
          <w:lang w:val="en" w:eastAsia="en-GB"/>
        </w:rPr>
        <w:t>–</w:t>
      </w:r>
      <w:r>
        <w:rPr>
          <w:rFonts w:ascii="Cambria" w:eastAsia="Times New Roman" w:hAnsi="Cambria" w:cs="Arial"/>
          <w:b/>
          <w:bCs/>
          <w:color w:val="365F91" w:themeColor="accent1" w:themeShade="BF"/>
          <w:sz w:val="40"/>
          <w:szCs w:val="40"/>
          <w:lang w:val="en" w:eastAsia="en-GB"/>
        </w:rPr>
        <w:t xml:space="preserve"> </w:t>
      </w:r>
      <w:r w:rsidR="006F7CDF">
        <w:rPr>
          <w:rFonts w:ascii="Cambria" w:eastAsia="Times New Roman" w:hAnsi="Cambria" w:cs="Arial"/>
          <w:b/>
          <w:bCs/>
          <w:color w:val="365F91" w:themeColor="accent1" w:themeShade="BF"/>
          <w:sz w:val="40"/>
          <w:szCs w:val="40"/>
          <w:lang w:val="en" w:eastAsia="en-GB"/>
        </w:rPr>
        <w:t>WELFARE</w:t>
      </w:r>
    </w:p>
    <w:p w:rsidR="00C27581" w:rsidRPr="00C27581" w:rsidRDefault="00C27581" w:rsidP="00C27581">
      <w:pPr>
        <w:jc w:val="center"/>
        <w:rPr>
          <w:rFonts w:ascii="Cambria" w:eastAsia="Times New Roman" w:hAnsi="Cambria" w:cs="Arial"/>
          <w:b/>
          <w:bCs/>
          <w:sz w:val="16"/>
          <w:szCs w:val="16"/>
          <w:lang w:val="en" w:eastAsia="en-GB"/>
        </w:rPr>
      </w:pPr>
      <w:r w:rsidRPr="00C27581">
        <w:rPr>
          <w:rFonts w:ascii="Cambria" w:eastAsia="Times New Roman" w:hAnsi="Cambria" w:cs="Arial"/>
          <w:b/>
          <w:bCs/>
          <w:sz w:val="16"/>
          <w:szCs w:val="16"/>
          <w:lang w:val="en" w:eastAsia="en-GB"/>
        </w:rPr>
        <w:t>Updated Feb 2017</w:t>
      </w:r>
      <w:bookmarkStart w:id="0" w:name="_GoBack"/>
      <w:bookmarkEnd w:id="0"/>
    </w:p>
    <w:p w:rsidR="006F7CDF" w:rsidRDefault="006F7CDF" w:rsidP="006F7CDF">
      <w:pPr>
        <w:rPr>
          <w:rFonts w:ascii="Cambria" w:eastAsia="Times New Roman" w:hAnsi="Cambria" w:cs="Arial"/>
          <w:b/>
          <w:bCs/>
          <w:sz w:val="24"/>
          <w:szCs w:val="24"/>
          <w:lang w:val="en" w:eastAsia="en-GB"/>
        </w:rPr>
      </w:pPr>
    </w:p>
    <w:p w:rsidR="006F7CDF" w:rsidRPr="006B3967" w:rsidRDefault="000E5780" w:rsidP="006F7CDF">
      <w:pPr>
        <w:rPr>
          <w:rFonts w:ascii="Cambria" w:eastAsia="Times New Roman" w:hAnsi="Cambria" w:cs="Arial"/>
          <w:b/>
          <w:bCs/>
          <w:sz w:val="28"/>
          <w:szCs w:val="28"/>
          <w:lang w:val="en" w:eastAsia="en-GB"/>
        </w:rPr>
      </w:pPr>
      <w:r w:rsidRPr="006B3967">
        <w:rPr>
          <w:rFonts w:ascii="Cambria" w:eastAsia="Times New Roman" w:hAnsi="Cambria" w:cs="Arial"/>
          <w:b/>
          <w:bCs/>
          <w:sz w:val="28"/>
          <w:szCs w:val="28"/>
          <w:lang w:val="en" w:eastAsia="en-GB"/>
        </w:rPr>
        <w:t>S</w:t>
      </w:r>
      <w:r w:rsidR="006F7CDF" w:rsidRPr="006B3967">
        <w:rPr>
          <w:rFonts w:ascii="Cambria" w:eastAsia="Times New Roman" w:hAnsi="Cambria" w:cs="Arial"/>
          <w:b/>
          <w:bCs/>
          <w:sz w:val="28"/>
          <w:szCs w:val="28"/>
          <w:lang w:val="en" w:eastAsia="en-GB"/>
        </w:rPr>
        <w:t>upervision</w:t>
      </w:r>
      <w:r w:rsidR="000650E6" w:rsidRPr="006B3967">
        <w:rPr>
          <w:rFonts w:ascii="Cambria" w:eastAsia="Times New Roman" w:hAnsi="Cambria" w:cs="Arial"/>
          <w:b/>
          <w:bCs/>
          <w:sz w:val="28"/>
          <w:szCs w:val="28"/>
          <w:lang w:val="en" w:eastAsia="en-GB"/>
        </w:rPr>
        <w:t xml:space="preserve"> </w:t>
      </w:r>
      <w:r w:rsidR="006F7CDF" w:rsidRPr="006B3967">
        <w:rPr>
          <w:rFonts w:ascii="Cambria" w:eastAsia="Times New Roman" w:hAnsi="Cambria" w:cs="Arial"/>
          <w:b/>
          <w:bCs/>
          <w:sz w:val="28"/>
          <w:szCs w:val="28"/>
          <w:lang w:val="en" w:eastAsia="en-GB"/>
        </w:rPr>
        <w:t xml:space="preserve">ratios for staff used on leisure activities  </w:t>
      </w:r>
    </w:p>
    <w:p w:rsidR="000A3963" w:rsidRDefault="000A3963" w:rsidP="006F7CDF">
      <w:pPr>
        <w:rPr>
          <w:rFonts w:ascii="Cambria" w:eastAsia="Times New Roman" w:hAnsi="Cambria" w:cs="Arial"/>
          <w:b/>
          <w:bCs/>
          <w:sz w:val="24"/>
          <w:szCs w:val="24"/>
          <w:lang w:val="en" w:eastAsia="en-GB"/>
        </w:rPr>
      </w:pPr>
    </w:p>
    <w:p w:rsidR="00FA7B0E" w:rsidRDefault="006F7CDF" w:rsidP="006F7CDF">
      <w:pPr>
        <w:rPr>
          <w:rFonts w:ascii="Cambria" w:hAnsi="Cambria"/>
          <w:sz w:val="24"/>
          <w:szCs w:val="24"/>
        </w:rPr>
      </w:pPr>
      <w:r w:rsidRPr="006F7CDF">
        <w:rPr>
          <w:rFonts w:ascii="Cambria" w:hAnsi="Cambria"/>
          <w:sz w:val="24"/>
          <w:szCs w:val="24"/>
        </w:rPr>
        <w:t xml:space="preserve">Staff </w:t>
      </w:r>
      <w:r>
        <w:rPr>
          <w:rFonts w:ascii="Cambria" w:hAnsi="Cambria"/>
          <w:sz w:val="24"/>
          <w:szCs w:val="24"/>
        </w:rPr>
        <w:t xml:space="preserve">employed to carry out on-site or off-site activities have a duty of care for students in their charge. Staff will be informed of what is required of them and a risk assessment will be done for each activity. All activity staff will hold a current </w:t>
      </w:r>
      <w:r w:rsidR="008772EC">
        <w:rPr>
          <w:rFonts w:ascii="Cambria" w:hAnsi="Cambria"/>
          <w:sz w:val="24"/>
          <w:szCs w:val="24"/>
        </w:rPr>
        <w:t>DBS</w:t>
      </w:r>
      <w:r>
        <w:rPr>
          <w:rFonts w:ascii="Cambria" w:hAnsi="Cambria"/>
          <w:sz w:val="24"/>
          <w:szCs w:val="24"/>
        </w:rPr>
        <w:t xml:space="preserve"> Enhanced Disclosure. </w:t>
      </w:r>
    </w:p>
    <w:p w:rsidR="006F7CDF" w:rsidRDefault="006F7CDF" w:rsidP="006F7C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 w:rsidR="008772EC">
        <w:rPr>
          <w:rFonts w:ascii="Cambria" w:hAnsi="Cambria"/>
          <w:sz w:val="24"/>
          <w:szCs w:val="24"/>
        </w:rPr>
        <w:t>all</w:t>
      </w:r>
      <w:r>
        <w:rPr>
          <w:rFonts w:ascii="Cambria" w:hAnsi="Cambria"/>
          <w:sz w:val="24"/>
          <w:szCs w:val="24"/>
        </w:rPr>
        <w:t xml:space="preserve"> excursions staff </w:t>
      </w:r>
      <w:r w:rsidR="00DA2432">
        <w:rPr>
          <w:rFonts w:ascii="Cambria" w:hAnsi="Cambria"/>
          <w:sz w:val="24"/>
          <w:szCs w:val="24"/>
        </w:rPr>
        <w:t xml:space="preserve">must </w:t>
      </w:r>
      <w:r w:rsidR="008772EC">
        <w:rPr>
          <w:rFonts w:ascii="Cambria" w:hAnsi="Cambria"/>
          <w:sz w:val="24"/>
          <w:szCs w:val="24"/>
        </w:rPr>
        <w:t>be equipped</w:t>
      </w:r>
      <w:r w:rsidR="00DA2432">
        <w:rPr>
          <w:rFonts w:ascii="Cambria" w:hAnsi="Cambria"/>
          <w:sz w:val="24"/>
          <w:szCs w:val="24"/>
        </w:rPr>
        <w:t xml:space="preserve"> with a first aid kit</w:t>
      </w:r>
      <w:r w:rsidR="008772EC">
        <w:rPr>
          <w:rFonts w:ascii="Cambria" w:hAnsi="Cambria"/>
          <w:sz w:val="24"/>
          <w:szCs w:val="24"/>
        </w:rPr>
        <w:t xml:space="preserve">, school </w:t>
      </w:r>
      <w:r w:rsidR="00984484">
        <w:rPr>
          <w:rFonts w:ascii="Cambria" w:hAnsi="Cambria"/>
          <w:sz w:val="24"/>
          <w:szCs w:val="24"/>
        </w:rPr>
        <w:t>mobile</w:t>
      </w:r>
      <w:r w:rsidR="008772EC">
        <w:rPr>
          <w:rFonts w:ascii="Cambria" w:hAnsi="Cambria"/>
          <w:sz w:val="24"/>
          <w:szCs w:val="24"/>
        </w:rPr>
        <w:t xml:space="preserve"> phone</w:t>
      </w:r>
      <w:r w:rsidR="00DA2432">
        <w:rPr>
          <w:rFonts w:ascii="Cambria" w:hAnsi="Cambria"/>
          <w:sz w:val="24"/>
          <w:szCs w:val="24"/>
        </w:rPr>
        <w:t xml:space="preserve"> and an information pack</w:t>
      </w:r>
      <w:r w:rsidR="0073090A">
        <w:rPr>
          <w:rFonts w:ascii="Cambria" w:hAnsi="Cambria"/>
          <w:sz w:val="24"/>
          <w:szCs w:val="24"/>
        </w:rPr>
        <w:t xml:space="preserve"> about th</w:t>
      </w:r>
      <w:r w:rsidR="008772EC">
        <w:rPr>
          <w:rFonts w:ascii="Cambria" w:hAnsi="Cambria"/>
          <w:sz w:val="24"/>
          <w:szCs w:val="24"/>
        </w:rPr>
        <w:t>e de</w:t>
      </w:r>
      <w:r w:rsidR="00984484">
        <w:rPr>
          <w:rFonts w:ascii="Cambria" w:hAnsi="Cambria"/>
          <w:sz w:val="24"/>
          <w:szCs w:val="24"/>
        </w:rPr>
        <w:t>stination to include map, itinerary</w:t>
      </w:r>
      <w:r w:rsidR="008772EC">
        <w:rPr>
          <w:rFonts w:ascii="Cambria" w:hAnsi="Cambria"/>
          <w:sz w:val="24"/>
          <w:szCs w:val="24"/>
        </w:rPr>
        <w:t xml:space="preserve"> and </w:t>
      </w:r>
      <w:r w:rsidR="00984484">
        <w:rPr>
          <w:rFonts w:ascii="Cambria" w:hAnsi="Cambria"/>
          <w:sz w:val="24"/>
          <w:szCs w:val="24"/>
        </w:rPr>
        <w:t>useful</w:t>
      </w:r>
      <w:r w:rsidR="008772EC">
        <w:rPr>
          <w:rFonts w:ascii="Cambria" w:hAnsi="Cambria"/>
          <w:sz w:val="24"/>
          <w:szCs w:val="24"/>
        </w:rPr>
        <w:t xml:space="preserve"> area information. </w:t>
      </w:r>
    </w:p>
    <w:p w:rsidR="0073090A" w:rsidRDefault="0073090A" w:rsidP="006F7C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Staff taking activities must be aware of their responsibility to the students under their charge. They must not at any time leave students </w:t>
      </w:r>
      <w:r w:rsidR="008772EC">
        <w:rPr>
          <w:rFonts w:ascii="Cambria" w:hAnsi="Cambria"/>
          <w:sz w:val="24"/>
          <w:szCs w:val="24"/>
        </w:rPr>
        <w:t>unattended</w:t>
      </w:r>
      <w:r>
        <w:rPr>
          <w:rFonts w:ascii="Cambria" w:hAnsi="Cambria"/>
          <w:sz w:val="24"/>
          <w:szCs w:val="24"/>
        </w:rPr>
        <w:t xml:space="preserve"> if they are under 16. They must insist that these students are to stay with them at all times. If the students are in a group then this responsibility can be given to the leader from this group </w:t>
      </w:r>
      <w:r w:rsidR="000650E6">
        <w:rPr>
          <w:rFonts w:ascii="Cambria" w:hAnsi="Cambria"/>
          <w:sz w:val="24"/>
          <w:szCs w:val="24"/>
        </w:rPr>
        <w:t xml:space="preserve">(with prior agreement) </w:t>
      </w:r>
      <w:r>
        <w:rPr>
          <w:rFonts w:ascii="Cambria" w:hAnsi="Cambria"/>
          <w:sz w:val="24"/>
          <w:szCs w:val="24"/>
        </w:rPr>
        <w:t>assuming they are of a responsible nature and of an appropriate age and maturity to look after this age of student.</w:t>
      </w:r>
    </w:p>
    <w:p w:rsidR="006F7CDF" w:rsidRDefault="000650E6" w:rsidP="006F7C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Staff selected for activities programme </w:t>
      </w:r>
      <w:r w:rsidR="00272C2F">
        <w:rPr>
          <w:rFonts w:ascii="Cambria" w:hAnsi="Cambria"/>
          <w:sz w:val="24"/>
          <w:szCs w:val="24"/>
        </w:rPr>
        <w:t>must be employed staff of the school. The school do not accept or insure non employed staff to assist in any excursion or visit.</w:t>
      </w:r>
    </w:p>
    <w:p w:rsidR="00272C2F" w:rsidRDefault="00272C2F" w:rsidP="006F7C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ratio of staff to students for the various programmes we offer is up to 1 to 15 for the main school. However if the students are under 16 then the ratio reduces up to 1 to </w:t>
      </w:r>
      <w:r w:rsidR="00D323B2">
        <w:rPr>
          <w:rFonts w:ascii="Cambria" w:hAnsi="Cambria"/>
          <w:sz w:val="24"/>
          <w:szCs w:val="24"/>
        </w:rPr>
        <w:t>12.</w:t>
      </w:r>
    </w:p>
    <w:p w:rsidR="00D323B2" w:rsidRDefault="00D323B2" w:rsidP="006F7C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Staffs </w:t>
      </w:r>
      <w:r w:rsidR="008772EC">
        <w:rPr>
          <w:rFonts w:ascii="Cambria" w:hAnsi="Cambria"/>
          <w:sz w:val="24"/>
          <w:szCs w:val="24"/>
        </w:rPr>
        <w:t xml:space="preserve">and students </w:t>
      </w:r>
      <w:r>
        <w:rPr>
          <w:rFonts w:ascii="Cambria" w:hAnsi="Cambria"/>
          <w:sz w:val="24"/>
          <w:szCs w:val="24"/>
        </w:rPr>
        <w:t xml:space="preserve">are insured while they are conducting an activity organised by the school and run on or off site. </w:t>
      </w:r>
    </w:p>
    <w:p w:rsidR="00D323B2" w:rsidRDefault="005613C9" w:rsidP="006F7C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a</w:t>
      </w:r>
      <w:r w:rsidR="00951C92">
        <w:rPr>
          <w:rFonts w:ascii="Cambria" w:hAnsi="Cambria"/>
          <w:sz w:val="24"/>
          <w:szCs w:val="24"/>
        </w:rPr>
        <w:t xml:space="preserve"> serious problem is encountered during a </w:t>
      </w:r>
      <w:r w:rsidR="00613267">
        <w:rPr>
          <w:rFonts w:ascii="Cambria" w:hAnsi="Cambria"/>
          <w:sz w:val="24"/>
          <w:szCs w:val="24"/>
        </w:rPr>
        <w:t>t</w:t>
      </w:r>
      <w:r w:rsidR="00951C92">
        <w:rPr>
          <w:rFonts w:ascii="Cambria" w:hAnsi="Cambria"/>
          <w:sz w:val="24"/>
          <w:szCs w:val="24"/>
        </w:rPr>
        <w:t xml:space="preserve">rip, the school must be informed immediately </w:t>
      </w:r>
      <w:r w:rsidR="008772EC">
        <w:rPr>
          <w:rFonts w:ascii="Cambria" w:hAnsi="Cambria"/>
          <w:sz w:val="24"/>
          <w:szCs w:val="24"/>
        </w:rPr>
        <w:t xml:space="preserve">via the 24/7 emergency number (found on all school mobiles) </w:t>
      </w:r>
      <w:r w:rsidR="00951C92">
        <w:rPr>
          <w:rFonts w:ascii="Cambria" w:hAnsi="Cambria"/>
          <w:sz w:val="24"/>
          <w:szCs w:val="24"/>
        </w:rPr>
        <w:t>and briefed on the</w:t>
      </w:r>
      <w:r>
        <w:rPr>
          <w:rFonts w:ascii="Cambria" w:hAnsi="Cambria"/>
          <w:sz w:val="24"/>
          <w:szCs w:val="24"/>
        </w:rPr>
        <w:t xml:space="preserve"> problem so a plan of action can be adopted and appr</w:t>
      </w:r>
      <w:r w:rsidR="00282FF7">
        <w:rPr>
          <w:rFonts w:ascii="Cambria" w:hAnsi="Cambria"/>
          <w:sz w:val="24"/>
          <w:szCs w:val="24"/>
        </w:rPr>
        <w:t xml:space="preserve">opriate </w:t>
      </w:r>
      <w:r w:rsidR="005022CE">
        <w:rPr>
          <w:rFonts w:ascii="Cambria" w:hAnsi="Cambria"/>
          <w:sz w:val="24"/>
          <w:szCs w:val="24"/>
        </w:rPr>
        <w:t>action taken. All staff</w:t>
      </w:r>
      <w:r w:rsidR="008772EC">
        <w:rPr>
          <w:rFonts w:ascii="Cambria" w:hAnsi="Cambria"/>
          <w:sz w:val="24"/>
          <w:szCs w:val="24"/>
        </w:rPr>
        <w:t xml:space="preserve"> on</w:t>
      </w:r>
      <w:r w:rsidR="005022CE">
        <w:rPr>
          <w:rFonts w:ascii="Cambria" w:hAnsi="Cambria"/>
          <w:sz w:val="24"/>
          <w:szCs w:val="24"/>
        </w:rPr>
        <w:t xml:space="preserve"> trips will have the necessary phone numbers t</w:t>
      </w:r>
      <w:r w:rsidR="00613267">
        <w:rPr>
          <w:rFonts w:ascii="Cambria" w:hAnsi="Cambria"/>
          <w:sz w:val="24"/>
          <w:szCs w:val="24"/>
        </w:rPr>
        <w:t>o</w:t>
      </w:r>
      <w:r w:rsidR="005022CE">
        <w:rPr>
          <w:rFonts w:ascii="Cambria" w:hAnsi="Cambria"/>
          <w:sz w:val="24"/>
          <w:szCs w:val="24"/>
        </w:rPr>
        <w:t xml:space="preserve"> contact</w:t>
      </w:r>
      <w:r w:rsidR="008772EC">
        <w:rPr>
          <w:rFonts w:ascii="Cambria" w:hAnsi="Cambria"/>
          <w:sz w:val="24"/>
          <w:szCs w:val="24"/>
        </w:rPr>
        <w:t>,</w:t>
      </w:r>
      <w:r w:rsidR="005022CE">
        <w:rPr>
          <w:rFonts w:ascii="Cambria" w:hAnsi="Cambria"/>
          <w:sz w:val="24"/>
          <w:szCs w:val="24"/>
        </w:rPr>
        <w:t xml:space="preserve"> </w:t>
      </w:r>
      <w:r w:rsidR="008772EC">
        <w:rPr>
          <w:rFonts w:ascii="Cambria" w:hAnsi="Cambria"/>
          <w:sz w:val="24"/>
          <w:szCs w:val="24"/>
        </w:rPr>
        <w:t>including the</w:t>
      </w:r>
      <w:r w:rsidR="005022CE">
        <w:rPr>
          <w:rFonts w:ascii="Cambria" w:hAnsi="Cambria"/>
          <w:sz w:val="24"/>
          <w:szCs w:val="24"/>
        </w:rPr>
        <w:t xml:space="preserve"> Principal</w:t>
      </w:r>
      <w:r w:rsidR="008772EC">
        <w:rPr>
          <w:rFonts w:ascii="Cambria" w:hAnsi="Cambria"/>
          <w:sz w:val="24"/>
          <w:szCs w:val="24"/>
        </w:rPr>
        <w:t xml:space="preserve">’s details in the event of a major incident. </w:t>
      </w:r>
    </w:p>
    <w:p w:rsidR="005022CE" w:rsidRPr="006F7CDF" w:rsidRDefault="005022CE" w:rsidP="006F7CDF">
      <w:pPr>
        <w:rPr>
          <w:rFonts w:ascii="Cambria" w:hAnsi="Cambria"/>
          <w:sz w:val="24"/>
          <w:szCs w:val="24"/>
        </w:rPr>
      </w:pPr>
    </w:p>
    <w:sectPr w:rsidR="005022CE" w:rsidRPr="006F7C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DF" w:rsidRDefault="006F7CDF" w:rsidP="006F7CDF">
      <w:pPr>
        <w:spacing w:after="0" w:line="240" w:lineRule="auto"/>
      </w:pPr>
      <w:r>
        <w:separator/>
      </w:r>
    </w:p>
  </w:endnote>
  <w:endnote w:type="continuationSeparator" w:id="0">
    <w:p w:rsidR="006F7CDF" w:rsidRDefault="006F7CDF" w:rsidP="006F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DF" w:rsidRDefault="006F7CDF" w:rsidP="006F7CDF">
      <w:pPr>
        <w:spacing w:after="0" w:line="240" w:lineRule="auto"/>
      </w:pPr>
      <w:r>
        <w:separator/>
      </w:r>
    </w:p>
  </w:footnote>
  <w:footnote w:type="continuationSeparator" w:id="0">
    <w:p w:rsidR="006F7CDF" w:rsidRDefault="006F7CDF" w:rsidP="006F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DF" w:rsidRDefault="006F7CDF">
    <w:pPr>
      <w:pStyle w:val="Header"/>
    </w:pPr>
    <w:r>
      <w:rPr>
        <w:i/>
        <w:iCs/>
        <w:noProof/>
        <w:sz w:val="24"/>
        <w:lang w:eastAsia="en-GB"/>
      </w:rPr>
      <w:drawing>
        <wp:inline distT="0" distB="0" distL="0" distR="0" wp14:anchorId="772BBFDB" wp14:editId="646C2DDE">
          <wp:extent cx="1781175" cy="390525"/>
          <wp:effectExtent l="0" t="0" r="0" b="0"/>
          <wp:docPr id="1" name="Picture 1" descr="inlingua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gua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DF"/>
    <w:rsid w:val="000650E6"/>
    <w:rsid w:val="000A3963"/>
    <w:rsid w:val="000E5780"/>
    <w:rsid w:val="00272C2F"/>
    <w:rsid w:val="00282FF7"/>
    <w:rsid w:val="005022CE"/>
    <w:rsid w:val="005613C9"/>
    <w:rsid w:val="00613267"/>
    <w:rsid w:val="0066045E"/>
    <w:rsid w:val="006B3967"/>
    <w:rsid w:val="006F7CDF"/>
    <w:rsid w:val="0073090A"/>
    <w:rsid w:val="00807EE5"/>
    <w:rsid w:val="008772EC"/>
    <w:rsid w:val="00951C92"/>
    <w:rsid w:val="00984484"/>
    <w:rsid w:val="00C27581"/>
    <w:rsid w:val="00D323B2"/>
    <w:rsid w:val="00DA2432"/>
    <w:rsid w:val="00E70B7E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D516E-EF16-4F7E-BBC6-844C6AC0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DF"/>
  </w:style>
  <w:style w:type="paragraph" w:styleId="Footer">
    <w:name w:val="footer"/>
    <w:basedOn w:val="Normal"/>
    <w:link w:val="FooterChar"/>
    <w:uiPriority w:val="99"/>
    <w:unhideWhenUsed/>
    <w:rsid w:val="006F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DF"/>
  </w:style>
  <w:style w:type="paragraph" w:styleId="BalloonText">
    <w:name w:val="Balloon Text"/>
    <w:basedOn w:val="Normal"/>
    <w:link w:val="BalloonTextChar"/>
    <w:uiPriority w:val="99"/>
    <w:semiHidden/>
    <w:unhideWhenUsed/>
    <w:rsid w:val="006F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Jenny Dodds</cp:lastModifiedBy>
  <cp:revision>3</cp:revision>
  <cp:lastPrinted>2012-04-13T11:21:00Z</cp:lastPrinted>
  <dcterms:created xsi:type="dcterms:W3CDTF">2017-03-03T08:43:00Z</dcterms:created>
  <dcterms:modified xsi:type="dcterms:W3CDTF">2017-03-08T12:39:00Z</dcterms:modified>
</cp:coreProperties>
</file>